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BE" w:rsidRPr="007C6C6D" w:rsidRDefault="004445BE" w:rsidP="004445B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rsidR="004445BE" w:rsidRPr="007C6C6D" w:rsidRDefault="004445BE" w:rsidP="004445BE">
      <w:pPr>
        <w:jc w:val="center"/>
        <w:rPr>
          <w:rFonts w:ascii="Times New Roman" w:hAnsi="Times New Roman" w:cs="Times New Roman"/>
          <w:b/>
          <w:sz w:val="32"/>
          <w:szCs w:val="32"/>
        </w:rPr>
      </w:pPr>
      <w:r w:rsidRPr="007C6C6D">
        <w:rPr>
          <w:rFonts w:ascii="Times New Roman" w:hAnsi="Times New Roman" w:cs="Times New Roman"/>
          <w:b/>
          <w:sz w:val="32"/>
          <w:szCs w:val="32"/>
        </w:rPr>
        <w:t>August 11, 2022</w:t>
      </w:r>
    </w:p>
    <w:p w:rsidR="004445BE" w:rsidRPr="006150DF" w:rsidRDefault="004445BE" w:rsidP="004445BE">
      <w:pPr>
        <w:spacing w:line="259" w:lineRule="auto"/>
        <w:rPr>
          <w:rFonts w:ascii="Times New Roman" w:hAnsi="Times New Roman" w:cs="Times New Roman"/>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rsidR="004445BE" w:rsidRPr="00D968C7" w:rsidRDefault="004445BE" w:rsidP="004445BE">
      <w:pPr>
        <w:spacing w:line="259" w:lineRule="auto"/>
        <w:ind w:left="720"/>
        <w:rPr>
          <w:rFonts w:ascii="Times New Roman" w:hAnsi="Times New Roman" w:cs="Times New Roman"/>
          <w:sz w:val="28"/>
          <w:szCs w:val="28"/>
        </w:rPr>
      </w:pPr>
      <w:r w:rsidRPr="00D968C7">
        <w:rPr>
          <w:rStyle w:val="normaltextrun"/>
          <w:rFonts w:ascii="Times New Roman" w:hAnsi="Times New Roman" w:cs="Times New Roman"/>
        </w:rPr>
        <w:t xml:space="preserve">Linda </w:t>
      </w:r>
      <w:proofErr w:type="spellStart"/>
      <w:r w:rsidRPr="00D968C7">
        <w:rPr>
          <w:rStyle w:val="normaltextrun"/>
          <w:rFonts w:ascii="Times New Roman" w:hAnsi="Times New Roman" w:cs="Times New Roman"/>
        </w:rPr>
        <w:t>Storer</w:t>
      </w:r>
      <w:proofErr w:type="spellEnd"/>
      <w:r w:rsidRPr="00D968C7">
        <w:rPr>
          <w:rFonts w:ascii="Times New Roman" w:hAnsi="Times New Roman" w:cs="Times New Roman"/>
        </w:rPr>
        <w:t xml:space="preserve"> called the meeting to order at 12:0</w:t>
      </w:r>
      <w:r>
        <w:rPr>
          <w:rFonts w:ascii="Times New Roman" w:hAnsi="Times New Roman" w:cs="Times New Roman"/>
        </w:rPr>
        <w:t>9</w:t>
      </w:r>
      <w:r w:rsidRPr="00D968C7">
        <w:rPr>
          <w:rFonts w:ascii="Times New Roman" w:hAnsi="Times New Roman" w:cs="Times New Roman"/>
        </w:rPr>
        <w:t xml:space="preserve">pm noting a quorum was </w:t>
      </w:r>
      <w:r w:rsidRPr="00D968C7">
        <w:rPr>
          <w:rStyle w:val="normaltextrun"/>
          <w:rFonts w:ascii="Times New Roman" w:hAnsi="Times New Roman" w:cs="Times New Roman"/>
        </w:rPr>
        <w:t>present. The meeting was held at the Office of Public Health Region V Administration Office.</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rsidR="004445BE" w:rsidRDefault="004445BE" w:rsidP="004445BE">
      <w:pPr>
        <w:pStyle w:val="paragraph"/>
        <w:numPr>
          <w:ilvl w:val="0"/>
          <w:numId w:val="3"/>
        </w:numPr>
        <w:textAlignment w:val="baseline"/>
        <w:rPr>
          <w:rStyle w:val="normaltextrun"/>
        </w:rPr>
      </w:pPr>
      <w:r>
        <w:rPr>
          <w:rStyle w:val="normaltextrun"/>
        </w:rPr>
        <w:t>William Sommers, appointed by Governor Edwards</w:t>
      </w:r>
    </w:p>
    <w:p w:rsidR="004445BE" w:rsidRDefault="004445BE" w:rsidP="004445BE">
      <w:pPr>
        <w:pStyle w:val="paragraph"/>
        <w:numPr>
          <w:ilvl w:val="0"/>
          <w:numId w:val="3"/>
        </w:numPr>
        <w:textAlignment w:val="baseline"/>
        <w:rPr>
          <w:rStyle w:val="normaltextrun"/>
        </w:rPr>
      </w:pPr>
      <w:r>
        <w:rPr>
          <w:rStyle w:val="normaltextrun"/>
        </w:rPr>
        <w:t>Melanie Sarro, appointed by Governor Edwards</w:t>
      </w:r>
    </w:p>
    <w:p w:rsidR="004445BE" w:rsidRDefault="004445BE" w:rsidP="004445BE">
      <w:pPr>
        <w:pStyle w:val="paragraph"/>
        <w:numPr>
          <w:ilvl w:val="0"/>
          <w:numId w:val="3"/>
        </w:numPr>
        <w:textAlignment w:val="baseline"/>
        <w:rPr>
          <w:rStyle w:val="normaltextrun"/>
        </w:rPr>
      </w:pPr>
      <w:r>
        <w:rPr>
          <w:rStyle w:val="normaltextrun"/>
        </w:rPr>
        <w:t>Braylon Harris, appointed by Governor Edwards</w:t>
      </w:r>
    </w:p>
    <w:p w:rsidR="004445BE" w:rsidRDefault="004445BE" w:rsidP="004445BE">
      <w:pPr>
        <w:pStyle w:val="paragraph"/>
        <w:numPr>
          <w:ilvl w:val="0"/>
          <w:numId w:val="3"/>
        </w:numPr>
        <w:textAlignment w:val="baseline"/>
        <w:rPr>
          <w:rStyle w:val="normaltextrun"/>
        </w:rPr>
      </w:pPr>
      <w:r>
        <w:rPr>
          <w:rStyle w:val="eop"/>
        </w:rPr>
        <w:t xml:space="preserve">Linda </w:t>
      </w:r>
      <w:proofErr w:type="spellStart"/>
      <w:r>
        <w:rPr>
          <w:rStyle w:val="eop"/>
        </w:rPr>
        <w:t>Storer</w:t>
      </w:r>
      <w:proofErr w:type="spellEnd"/>
      <w:r>
        <w:rPr>
          <w:rStyle w:val="eop"/>
        </w:rPr>
        <w:t>, appointed by Beauregard Parish</w:t>
      </w:r>
    </w:p>
    <w:p w:rsidR="004445BE" w:rsidRDefault="004445BE" w:rsidP="004445BE">
      <w:pPr>
        <w:pStyle w:val="paragraph"/>
        <w:numPr>
          <w:ilvl w:val="0"/>
          <w:numId w:val="3"/>
        </w:numPr>
        <w:textAlignment w:val="baseline"/>
        <w:rPr>
          <w:rStyle w:val="normaltextrun"/>
        </w:rPr>
      </w:pPr>
      <w:r>
        <w:rPr>
          <w:rStyle w:val="normaltextrun"/>
        </w:rPr>
        <w:t>Penny Champion, appointed by Cameron Parish</w:t>
      </w:r>
    </w:p>
    <w:p w:rsidR="004445BE" w:rsidRDefault="004445BE" w:rsidP="004445BE">
      <w:pPr>
        <w:pStyle w:val="paragraph"/>
        <w:numPr>
          <w:ilvl w:val="0"/>
          <w:numId w:val="3"/>
        </w:numPr>
        <w:textAlignment w:val="baseline"/>
        <w:rPr>
          <w:rStyle w:val="normaltextrun"/>
        </w:rPr>
      </w:pPr>
      <w:r w:rsidRPr="001D7C2B">
        <w:rPr>
          <w:rStyle w:val="normaltextrun"/>
        </w:rPr>
        <w:t>Kristen Cassidy, appointed by Jefferson Davis Parish</w:t>
      </w:r>
    </w:p>
    <w:p w:rsidR="004445BE" w:rsidRDefault="004445BE" w:rsidP="004445BE">
      <w:pPr>
        <w:pStyle w:val="paragraph"/>
        <w:textAlignment w:val="baseline"/>
        <w:rPr>
          <w:rStyle w:val="normaltextrun"/>
        </w:rPr>
      </w:pPr>
    </w:p>
    <w:p w:rsidR="004445BE" w:rsidRDefault="004445BE" w:rsidP="004445BE">
      <w:pPr>
        <w:pStyle w:val="paragraph"/>
        <w:ind w:left="720"/>
        <w:textAlignment w:val="baseline"/>
        <w:rPr>
          <w:rStyle w:val="normaltextrun"/>
        </w:rPr>
      </w:pPr>
      <w:r>
        <w:rPr>
          <w:rStyle w:val="normaltextrun"/>
        </w:rPr>
        <w:t>Absent:</w:t>
      </w:r>
    </w:p>
    <w:p w:rsidR="004445BE" w:rsidRDefault="004445BE" w:rsidP="004445BE">
      <w:pPr>
        <w:pStyle w:val="paragraph"/>
        <w:ind w:left="720"/>
        <w:textAlignment w:val="baseline"/>
        <w:rPr>
          <w:rStyle w:val="normaltextrun"/>
        </w:rPr>
      </w:pPr>
      <w:r>
        <w:rPr>
          <w:rStyle w:val="normaltextrun"/>
        </w:rPr>
        <w:t>a. William Johnson, appointed by Allen Parish</w:t>
      </w:r>
    </w:p>
    <w:p w:rsidR="004445BE" w:rsidRDefault="004445BE" w:rsidP="004445BE">
      <w:pPr>
        <w:pStyle w:val="paragraph"/>
        <w:ind w:left="720"/>
        <w:textAlignment w:val="baseline"/>
        <w:rPr>
          <w:rStyle w:val="normaltextrun"/>
        </w:rPr>
      </w:pPr>
      <w:r>
        <w:rPr>
          <w:rStyle w:val="normaltextrun"/>
        </w:rPr>
        <w:t>b. Aaron LeBoeuf, appointed by Calcasieu Parish</w:t>
      </w:r>
    </w:p>
    <w:p w:rsidR="004445BE" w:rsidRDefault="004445BE" w:rsidP="004445BE">
      <w:pPr>
        <w:pStyle w:val="paragraph"/>
        <w:textAlignment w:val="baseline"/>
      </w:pPr>
    </w:p>
    <w:p w:rsidR="004445BE" w:rsidRPr="00BA3A0C" w:rsidRDefault="004445BE" w:rsidP="004445BE">
      <w:pPr>
        <w:pStyle w:val="paragraph"/>
        <w:ind w:left="360"/>
        <w:textAlignment w:val="baseline"/>
      </w:pPr>
      <w:r>
        <w:t xml:space="preserve">      </w:t>
      </w:r>
      <w:r w:rsidRPr="00BA3A0C">
        <w:rPr>
          <w:rStyle w:val="normaltextrun"/>
        </w:rPr>
        <w:t>EXECUTIVE STAFF PRESENT</w:t>
      </w:r>
      <w:r w:rsidRPr="00BA3A0C">
        <w:rPr>
          <w:rStyle w:val="eop"/>
        </w:rPr>
        <w:t> </w:t>
      </w:r>
    </w:p>
    <w:p w:rsidR="004445BE" w:rsidRDefault="004445BE" w:rsidP="004445BE">
      <w:pPr>
        <w:pStyle w:val="paragraph"/>
        <w:numPr>
          <w:ilvl w:val="0"/>
          <w:numId w:val="4"/>
        </w:numPr>
        <w:ind w:left="1080"/>
        <w:textAlignment w:val="baseline"/>
      </w:pPr>
      <w:r>
        <w:t>Tanya McGee, Executive Director</w:t>
      </w:r>
    </w:p>
    <w:p w:rsidR="004445BE" w:rsidRDefault="004445BE" w:rsidP="004445BE">
      <w:pPr>
        <w:pStyle w:val="paragraph"/>
        <w:numPr>
          <w:ilvl w:val="0"/>
          <w:numId w:val="4"/>
        </w:numPr>
        <w:ind w:left="1080"/>
        <w:textAlignment w:val="baseline"/>
      </w:pPr>
      <w:r>
        <w:t>Traci Hedrick, Community Services Director</w:t>
      </w:r>
    </w:p>
    <w:p w:rsidR="004445BE" w:rsidRDefault="004445BE" w:rsidP="004445BE">
      <w:pPr>
        <w:pStyle w:val="paragraph"/>
        <w:numPr>
          <w:ilvl w:val="0"/>
          <w:numId w:val="4"/>
        </w:numPr>
        <w:ind w:left="1080"/>
        <w:textAlignment w:val="baseline"/>
      </w:pPr>
      <w:r>
        <w:t>Nicole Simien, Contracts/Grants Reviewer</w:t>
      </w:r>
    </w:p>
    <w:p w:rsidR="004445BE" w:rsidRPr="00572633" w:rsidRDefault="004445BE" w:rsidP="004445BE">
      <w:pPr>
        <w:pStyle w:val="paragraph"/>
        <w:numPr>
          <w:ilvl w:val="0"/>
          <w:numId w:val="4"/>
        </w:numPr>
        <w:ind w:left="1080"/>
        <w:textAlignment w:val="baseline"/>
      </w:pPr>
      <w:r>
        <w:t>Kristen Arville, Executive Assistant</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rsidR="004445BE" w:rsidRPr="00F0531F" w:rsidRDefault="004445BE" w:rsidP="004445BE">
      <w:pPr>
        <w:spacing w:line="259" w:lineRule="auto"/>
        <w:rPr>
          <w:rFonts w:ascii="Times New Roman" w:hAnsi="Times New Roman" w:cs="Times New Roman"/>
        </w:rPr>
      </w:pPr>
      <w:r>
        <w:rPr>
          <w:rFonts w:ascii="Times New Roman" w:hAnsi="Times New Roman" w:cs="Times New Roman"/>
          <w:sz w:val="28"/>
          <w:szCs w:val="28"/>
        </w:rPr>
        <w:tab/>
      </w:r>
      <w:r w:rsidRPr="00F0531F">
        <w:rPr>
          <w:rFonts w:ascii="Times New Roman" w:hAnsi="Times New Roman" w:cs="Times New Roman"/>
        </w:rPr>
        <w:t>No guests present at the meeting.</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rsidR="004445BE" w:rsidRPr="00D968C7" w:rsidRDefault="004445BE" w:rsidP="004445BE">
      <w:pPr>
        <w:spacing w:line="257" w:lineRule="auto"/>
        <w:ind w:left="720"/>
        <w:rPr>
          <w:rFonts w:ascii="Times New Roman" w:hAnsi="Times New Roman" w:cs="Times New Roman"/>
        </w:rPr>
      </w:pPr>
      <w:r w:rsidRPr="00AF45E4">
        <w:rPr>
          <w:rStyle w:val="normaltextrun"/>
          <w:rFonts w:ascii="Times New Roman" w:hAnsi="Times New Roman" w:cs="Times New Roman"/>
        </w:rPr>
        <w:t xml:space="preserve">Board members received </w:t>
      </w:r>
      <w:r>
        <w:rPr>
          <w:rStyle w:val="normaltextrun"/>
          <w:rFonts w:ascii="Times New Roman" w:hAnsi="Times New Roman" w:cs="Times New Roman"/>
        </w:rPr>
        <w:t>the July</w:t>
      </w:r>
      <w:r w:rsidRPr="00AF45E4">
        <w:rPr>
          <w:rStyle w:val="normaltextrun"/>
          <w:rFonts w:ascii="Times New Roman" w:hAnsi="Times New Roman" w:cs="Times New Roman"/>
        </w:rPr>
        <w:t xml:space="preserve"> minutes prior to the meeting. </w:t>
      </w:r>
      <w:r>
        <w:rPr>
          <w:rStyle w:val="normaltextrun"/>
          <w:rFonts w:ascii="Times New Roman" w:hAnsi="Times New Roman" w:cs="Times New Roman"/>
        </w:rPr>
        <w:t xml:space="preserve">Linda </w:t>
      </w:r>
      <w:proofErr w:type="spellStart"/>
      <w:r>
        <w:rPr>
          <w:rStyle w:val="normaltextrun"/>
          <w:rFonts w:ascii="Times New Roman" w:hAnsi="Times New Roman" w:cs="Times New Roman"/>
        </w:rPr>
        <w:t>Storer</w:t>
      </w:r>
      <w:proofErr w:type="spellEnd"/>
      <w:r w:rsidRPr="00AF45E4">
        <w:rPr>
          <w:rFonts w:ascii="Times New Roman" w:hAnsi="Times New Roman" w:cs="Times New Roman"/>
        </w:rPr>
        <w:t xml:space="preserve"> requested a motion to approve the </w:t>
      </w:r>
      <w:r>
        <w:rPr>
          <w:rFonts w:ascii="Times New Roman" w:hAnsi="Times New Roman" w:cs="Times New Roman"/>
        </w:rPr>
        <w:t xml:space="preserve">July </w:t>
      </w:r>
      <w:r w:rsidRPr="00AF45E4">
        <w:rPr>
          <w:rFonts w:ascii="Times New Roman" w:hAnsi="Times New Roman" w:cs="Times New Roman"/>
        </w:rPr>
        <w:t xml:space="preserve">minutes. </w:t>
      </w:r>
      <w:r>
        <w:rPr>
          <w:rFonts w:ascii="Times New Roman" w:hAnsi="Times New Roman" w:cs="Times New Roman"/>
        </w:rPr>
        <w:t>Melanie Sarro</w:t>
      </w:r>
      <w:r w:rsidRPr="00AF45E4">
        <w:rPr>
          <w:rFonts w:ascii="Times New Roman" w:hAnsi="Times New Roman" w:cs="Times New Roman"/>
        </w:rPr>
        <w:t xml:space="preserve"> motioned and </w:t>
      </w:r>
      <w:r>
        <w:rPr>
          <w:rFonts w:ascii="Times New Roman" w:hAnsi="Times New Roman" w:cs="Times New Roman"/>
        </w:rPr>
        <w:t xml:space="preserve">Kristen Cassidy </w:t>
      </w:r>
      <w:r w:rsidRPr="00AF45E4">
        <w:rPr>
          <w:rFonts w:ascii="Times New Roman" w:hAnsi="Times New Roman" w:cs="Times New Roman"/>
        </w:rPr>
        <w:t>seconded.</w:t>
      </w:r>
      <w:r>
        <w:rPr>
          <w:rFonts w:ascii="Times New Roman" w:hAnsi="Times New Roman" w:cs="Times New Roman"/>
        </w:rPr>
        <w:t xml:space="preserve"> July</w:t>
      </w:r>
      <w:r w:rsidRPr="00AF45E4">
        <w:rPr>
          <w:rFonts w:ascii="Times New Roman" w:hAnsi="Times New Roman" w:cs="Times New Roman"/>
        </w:rPr>
        <w:t xml:space="preserve"> minutes unanimously approved</w:t>
      </w:r>
      <w:r>
        <w:rPr>
          <w:rFonts w:ascii="Times New Roman" w:hAnsi="Times New Roman" w:cs="Times New Roman"/>
        </w:rPr>
        <w:t>.</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rsidR="004445BE" w:rsidRDefault="004445BE" w:rsidP="004445BE">
      <w:pPr>
        <w:pStyle w:val="paragraph"/>
        <w:ind w:left="720"/>
        <w:textAlignment w:val="baseline"/>
        <w:rPr>
          <w:rStyle w:val="normaltextrun"/>
        </w:rPr>
      </w:pPr>
      <w:r>
        <w:rPr>
          <w:rStyle w:val="normaltextrun"/>
        </w:rPr>
        <w:t xml:space="preserve">Linda </w:t>
      </w:r>
      <w:proofErr w:type="spellStart"/>
      <w:r>
        <w:rPr>
          <w:rStyle w:val="normaltextrun"/>
        </w:rPr>
        <w:t>Storer</w:t>
      </w:r>
      <w:proofErr w:type="spellEnd"/>
      <w:r w:rsidRPr="0060192E">
        <w:rPr>
          <w:rStyle w:val="normaltextrun"/>
        </w:rPr>
        <w:t xml:space="preserve"> requested a motion to approve the agenda. </w:t>
      </w:r>
      <w:r>
        <w:rPr>
          <w:rStyle w:val="normaltextrun"/>
        </w:rPr>
        <w:t>Penny Champion</w:t>
      </w:r>
      <w:r w:rsidRPr="0060192E">
        <w:rPr>
          <w:rStyle w:val="normaltextrun"/>
        </w:rPr>
        <w:t xml:space="preserve"> motioned and </w:t>
      </w:r>
      <w:r>
        <w:rPr>
          <w:rStyle w:val="normaltextrun"/>
        </w:rPr>
        <w:t>Melanie Sarro</w:t>
      </w:r>
      <w:r w:rsidRPr="0060192E">
        <w:rPr>
          <w:rStyle w:val="normaltextrun"/>
        </w:rPr>
        <w:t xml:space="preserve"> seconded.</w:t>
      </w:r>
    </w:p>
    <w:p w:rsidR="004445BE" w:rsidRDefault="004445BE" w:rsidP="004445BE">
      <w:pPr>
        <w:pStyle w:val="paragraph"/>
        <w:ind w:left="720"/>
        <w:textAlignment w:val="baseline"/>
      </w:pPr>
    </w:p>
    <w:p w:rsidR="004445BE" w:rsidRPr="006150DF" w:rsidRDefault="004445BE" w:rsidP="004445BE">
      <w:pPr>
        <w:pStyle w:val="paragraph"/>
        <w:ind w:left="720"/>
        <w:textAlignment w:val="baseline"/>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rsidR="004445BE" w:rsidRDefault="004445BE" w:rsidP="004445BE">
      <w:pPr>
        <w:pStyle w:val="ListParagraph"/>
        <w:numPr>
          <w:ilvl w:val="0"/>
          <w:numId w:val="6"/>
        </w:numPr>
        <w:spacing w:line="259" w:lineRule="auto"/>
        <w:rPr>
          <w:rFonts w:ascii="Times New Roman" w:hAnsi="Times New Roman" w:cs="Times New Roman"/>
        </w:rPr>
      </w:pPr>
      <w:r>
        <w:rPr>
          <w:rFonts w:ascii="Times New Roman" w:hAnsi="Times New Roman" w:cs="Times New Roman"/>
        </w:rPr>
        <w:t>Upcoming Board Training</w:t>
      </w:r>
    </w:p>
    <w:p w:rsidR="004445BE" w:rsidRDefault="004445BE" w:rsidP="004445BE">
      <w:pPr>
        <w:pStyle w:val="ListParagraph"/>
        <w:spacing w:line="259" w:lineRule="auto"/>
        <w:ind w:left="1080"/>
        <w:rPr>
          <w:rFonts w:ascii="Times New Roman" w:hAnsi="Times New Roman" w:cs="Times New Roman"/>
        </w:rPr>
      </w:pPr>
      <w:r>
        <w:rPr>
          <w:rFonts w:ascii="Times New Roman" w:hAnsi="Times New Roman" w:cs="Times New Roman"/>
        </w:rPr>
        <w:t xml:space="preserve">Tanya McGee reminded the board of the upcoming Board Development Training next month. This training will educate board members on governance processes, and motions. Tanya asked the trainer to also look at reviewing the ENDs statement to include the services created since </w:t>
      </w:r>
      <w:proofErr w:type="spellStart"/>
      <w:r>
        <w:rPr>
          <w:rFonts w:ascii="Times New Roman" w:hAnsi="Times New Roman" w:cs="Times New Roman"/>
        </w:rPr>
        <w:t>ImCal’s</w:t>
      </w:r>
      <w:proofErr w:type="spellEnd"/>
      <w:r>
        <w:rPr>
          <w:rFonts w:ascii="Times New Roman" w:hAnsi="Times New Roman" w:cs="Times New Roman"/>
        </w:rPr>
        <w:t xml:space="preserve"> inception. The training schedule is every three years, but was rescheduled due to COVID and the disasters SWLA experienced. It’s important all board members attend and this will also serve as orientation for the newly appointed board members. Tanya offered to meet with the new members separately if they had additional questions. Tanya also told the board if they have other topics they’d like to cover during this training to let her know.</w:t>
      </w:r>
    </w:p>
    <w:p w:rsidR="004445BE" w:rsidRPr="007E613A" w:rsidRDefault="004445BE" w:rsidP="004445BE">
      <w:pPr>
        <w:pStyle w:val="ListParagraph"/>
        <w:spacing w:line="259" w:lineRule="auto"/>
        <w:ind w:left="1080"/>
        <w:rPr>
          <w:rFonts w:ascii="Times New Roman" w:hAnsi="Times New Roman" w:cs="Times New Roman"/>
        </w:rPr>
      </w:pPr>
    </w:p>
    <w:p w:rsidR="004445BE" w:rsidRDefault="004445BE" w:rsidP="004445BE">
      <w:pPr>
        <w:pStyle w:val="ListParagraph"/>
        <w:numPr>
          <w:ilvl w:val="0"/>
          <w:numId w:val="6"/>
        </w:numPr>
        <w:spacing w:line="259" w:lineRule="auto"/>
        <w:rPr>
          <w:rFonts w:ascii="Times New Roman" w:hAnsi="Times New Roman" w:cs="Times New Roman"/>
        </w:rPr>
      </w:pPr>
      <w:r>
        <w:rPr>
          <w:rFonts w:ascii="Times New Roman" w:hAnsi="Times New Roman" w:cs="Times New Roman"/>
        </w:rPr>
        <w:t>Governor and Allen Parish Appointments</w:t>
      </w:r>
    </w:p>
    <w:p w:rsidR="004445BE" w:rsidRDefault="004445BE" w:rsidP="004445BE">
      <w:pPr>
        <w:pStyle w:val="ListParagraph"/>
        <w:spacing w:line="259" w:lineRule="auto"/>
        <w:ind w:left="1080"/>
        <w:rPr>
          <w:rFonts w:ascii="Times New Roman" w:hAnsi="Times New Roman" w:cs="Times New Roman"/>
        </w:rPr>
      </w:pPr>
      <w:r w:rsidRPr="005252BD">
        <w:rPr>
          <w:rFonts w:ascii="Times New Roman" w:hAnsi="Times New Roman" w:cs="Times New Roman"/>
        </w:rPr>
        <w:t xml:space="preserve">Tanya McGee informed the board Braylon Harris and William Johnson’s appointments have been approved. Braylon Harris will serve as a governor appointee </w:t>
      </w:r>
      <w:r>
        <w:rPr>
          <w:rFonts w:ascii="Times New Roman" w:hAnsi="Times New Roman" w:cs="Times New Roman"/>
        </w:rPr>
        <w:t>in the role of</w:t>
      </w:r>
      <w:r w:rsidRPr="005252BD">
        <w:rPr>
          <w:rFonts w:ascii="Times New Roman" w:hAnsi="Times New Roman" w:cs="Times New Roman"/>
        </w:rPr>
        <w:t xml:space="preserve"> a parent, consumer, or advocate in the field of addictive disorders appointed by the </w:t>
      </w:r>
      <w:r>
        <w:rPr>
          <w:rFonts w:ascii="Times New Roman" w:hAnsi="Times New Roman" w:cs="Times New Roman"/>
        </w:rPr>
        <w:t>G</w:t>
      </w:r>
      <w:r w:rsidRPr="005252BD">
        <w:rPr>
          <w:rFonts w:ascii="Times New Roman" w:hAnsi="Times New Roman" w:cs="Times New Roman"/>
        </w:rPr>
        <w:t xml:space="preserve">overnor. William Johnson will represent Allen Parish </w:t>
      </w:r>
      <w:r>
        <w:rPr>
          <w:rFonts w:ascii="Times New Roman" w:hAnsi="Times New Roman" w:cs="Times New Roman"/>
        </w:rPr>
        <w:t>in the role of</w:t>
      </w:r>
      <w:r w:rsidRPr="005252BD">
        <w:rPr>
          <w:rFonts w:ascii="Times New Roman" w:hAnsi="Times New Roman" w:cs="Times New Roman"/>
        </w:rPr>
        <w:t xml:space="preserve"> a </w:t>
      </w:r>
      <w:r>
        <w:rPr>
          <w:rFonts w:ascii="Times New Roman" w:hAnsi="Times New Roman" w:cs="Times New Roman"/>
        </w:rPr>
        <w:t>m</w:t>
      </w:r>
      <w:r w:rsidRPr="005252BD">
        <w:rPr>
          <w:rFonts w:ascii="Times New Roman" w:hAnsi="Times New Roman" w:cs="Times New Roman"/>
        </w:rPr>
        <w:t>ember with professional expertise in the field of addictive disorders.</w:t>
      </w:r>
    </w:p>
    <w:p w:rsidR="004445BE" w:rsidRPr="006C286A" w:rsidRDefault="004445BE" w:rsidP="004445BE">
      <w:pPr>
        <w:pStyle w:val="ListParagraph"/>
        <w:spacing w:line="259" w:lineRule="auto"/>
        <w:ind w:left="1080"/>
        <w:rPr>
          <w:rFonts w:ascii="Times New Roman" w:hAnsi="Times New Roman" w:cs="Times New Roman"/>
        </w:rPr>
      </w:pPr>
    </w:p>
    <w:p w:rsidR="004445BE" w:rsidRPr="006150DF"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rsidR="004445BE" w:rsidRDefault="004445BE" w:rsidP="004445BE">
      <w:pPr>
        <w:pStyle w:val="ListParagraph"/>
        <w:numPr>
          <w:ilvl w:val="0"/>
          <w:numId w:val="5"/>
        </w:numPr>
        <w:spacing w:line="259" w:lineRule="auto"/>
        <w:rPr>
          <w:rFonts w:ascii="Times New Roman" w:hAnsi="Times New Roman" w:cs="Times New Roman"/>
        </w:rPr>
      </w:pPr>
      <w:r>
        <w:rPr>
          <w:rFonts w:ascii="Times New Roman" w:hAnsi="Times New Roman" w:cs="Times New Roman"/>
        </w:rPr>
        <w:t>End Focus of Grants or Contracts</w:t>
      </w:r>
    </w:p>
    <w:p w:rsidR="004445BE" w:rsidRPr="00C73C88" w:rsidRDefault="004445BE" w:rsidP="004445BE">
      <w:pPr>
        <w:pStyle w:val="ListParagraph"/>
        <w:spacing w:line="259" w:lineRule="auto"/>
        <w:ind w:left="1080"/>
        <w:rPr>
          <w:rFonts w:ascii="Times New Roman" w:hAnsi="Times New Roman" w:cs="Times New Roman"/>
        </w:rPr>
      </w:pPr>
      <w:r>
        <w:rPr>
          <w:rFonts w:ascii="Times New Roman" w:hAnsi="Times New Roman" w:cs="Times New Roman"/>
        </w:rPr>
        <w:t xml:space="preserve">Tanya McGee reviewed the Grants/Contracts spreadsheet with the board.  All contracts are 1 to 3 years depending on the type of service provided.  Each individual contract was reviewed, explained and noted if changes occurred. </w:t>
      </w:r>
      <w:r w:rsidRPr="00C73C88">
        <w:rPr>
          <w:rFonts w:ascii="Times New Roman" w:hAnsi="Times New Roman" w:cs="Times New Roman"/>
        </w:rPr>
        <w:t>Calcasieu Parish DA’s office</w:t>
      </w:r>
      <w:r>
        <w:rPr>
          <w:rFonts w:ascii="Times New Roman" w:hAnsi="Times New Roman" w:cs="Times New Roman"/>
        </w:rPr>
        <w:t xml:space="preserve"> increased</w:t>
      </w:r>
      <w:r w:rsidRPr="00C73C88">
        <w:rPr>
          <w:rFonts w:ascii="Times New Roman" w:hAnsi="Times New Roman" w:cs="Times New Roman"/>
        </w:rPr>
        <w:t xml:space="preserve"> due to employee salar</w:t>
      </w:r>
      <w:r>
        <w:rPr>
          <w:rFonts w:ascii="Times New Roman" w:hAnsi="Times New Roman" w:cs="Times New Roman"/>
        </w:rPr>
        <w:t>y pay raise of four percent.</w:t>
      </w:r>
      <w:r w:rsidRPr="00C73C88">
        <w:rPr>
          <w:rFonts w:ascii="Times New Roman" w:hAnsi="Times New Roman" w:cs="Times New Roman"/>
        </w:rPr>
        <w:t xml:space="preserve"> </w:t>
      </w:r>
      <w:r>
        <w:rPr>
          <w:rFonts w:ascii="Times New Roman" w:hAnsi="Times New Roman" w:cs="Times New Roman"/>
        </w:rPr>
        <w:t xml:space="preserve">Hayes Consulting staffing contract with Dr. Patrick Hayes increased due to an increase in prescriber hours. </w:t>
      </w:r>
      <w:r w:rsidRPr="00C73C88">
        <w:rPr>
          <w:rFonts w:ascii="Times New Roman" w:hAnsi="Times New Roman" w:cs="Times New Roman"/>
        </w:rPr>
        <w:t xml:space="preserve">John </w:t>
      </w:r>
      <w:proofErr w:type="spellStart"/>
      <w:r w:rsidRPr="00C73C88">
        <w:rPr>
          <w:rFonts w:ascii="Times New Roman" w:hAnsi="Times New Roman" w:cs="Times New Roman"/>
        </w:rPr>
        <w:t>Digiglia</w:t>
      </w:r>
      <w:proofErr w:type="spellEnd"/>
      <w:r w:rsidRPr="00C73C88">
        <w:rPr>
          <w:rFonts w:ascii="Times New Roman" w:hAnsi="Times New Roman" w:cs="Times New Roman"/>
        </w:rPr>
        <w:t>, MD</w:t>
      </w:r>
      <w:r>
        <w:rPr>
          <w:rFonts w:ascii="Times New Roman" w:hAnsi="Times New Roman" w:cs="Times New Roman"/>
        </w:rPr>
        <w:t xml:space="preserve">’s contract increased due to an increase in hours. </w:t>
      </w:r>
      <w:r w:rsidRPr="00C73C88">
        <w:rPr>
          <w:rFonts w:ascii="Times New Roman" w:hAnsi="Times New Roman" w:cs="Times New Roman"/>
        </w:rPr>
        <w:t>Jennifer Leger</w:t>
      </w:r>
      <w:r>
        <w:rPr>
          <w:rFonts w:ascii="Times New Roman" w:hAnsi="Times New Roman" w:cs="Times New Roman"/>
        </w:rPr>
        <w:t>’s contract increased because she</w:t>
      </w:r>
      <w:r w:rsidRPr="00C73C88">
        <w:rPr>
          <w:rFonts w:ascii="Times New Roman" w:hAnsi="Times New Roman" w:cs="Times New Roman"/>
        </w:rPr>
        <w:t xml:space="preserve"> is now the fulltime ImCal </w:t>
      </w:r>
      <w:proofErr w:type="spellStart"/>
      <w:r w:rsidRPr="00C73C88">
        <w:rPr>
          <w:rFonts w:ascii="Times New Roman" w:hAnsi="Times New Roman" w:cs="Times New Roman"/>
        </w:rPr>
        <w:t>ImHealthy</w:t>
      </w:r>
      <w:proofErr w:type="spellEnd"/>
      <w:r w:rsidRPr="00C73C88">
        <w:rPr>
          <w:rFonts w:ascii="Times New Roman" w:hAnsi="Times New Roman" w:cs="Times New Roman"/>
        </w:rPr>
        <w:t xml:space="preserve"> nurse practitioner. Melissa Comeaux</w:t>
      </w:r>
      <w:r>
        <w:rPr>
          <w:rFonts w:ascii="Times New Roman" w:hAnsi="Times New Roman" w:cs="Times New Roman"/>
        </w:rPr>
        <w:t xml:space="preserve">’s former </w:t>
      </w:r>
      <w:proofErr w:type="spellStart"/>
      <w:r>
        <w:rPr>
          <w:rFonts w:ascii="Times New Roman" w:hAnsi="Times New Roman" w:cs="Times New Roman"/>
        </w:rPr>
        <w:t>ImHealthy</w:t>
      </w:r>
      <w:proofErr w:type="spellEnd"/>
      <w:r>
        <w:rPr>
          <w:rFonts w:ascii="Times New Roman" w:hAnsi="Times New Roman" w:cs="Times New Roman"/>
        </w:rPr>
        <w:t xml:space="preserve"> nurse practitioner, contract decreased due to her resignation</w:t>
      </w:r>
      <w:r w:rsidRPr="00C73C88">
        <w:rPr>
          <w:rFonts w:ascii="Times New Roman" w:hAnsi="Times New Roman" w:cs="Times New Roman"/>
        </w:rPr>
        <w:t xml:space="preserve"> but she agreed to stay on to fill in</w:t>
      </w:r>
      <w:r>
        <w:rPr>
          <w:rFonts w:ascii="Times New Roman" w:hAnsi="Times New Roman" w:cs="Times New Roman"/>
        </w:rPr>
        <w:t xml:space="preserve"> when</w:t>
      </w:r>
      <w:r w:rsidRPr="00C73C88">
        <w:rPr>
          <w:rFonts w:ascii="Times New Roman" w:hAnsi="Times New Roman" w:cs="Times New Roman"/>
        </w:rPr>
        <w:t xml:space="preserve"> </w:t>
      </w:r>
      <w:r>
        <w:rPr>
          <w:rFonts w:ascii="Times New Roman" w:hAnsi="Times New Roman" w:cs="Times New Roman"/>
        </w:rPr>
        <w:t>Jennifer Leger</w:t>
      </w:r>
      <w:r w:rsidRPr="00C73C88">
        <w:rPr>
          <w:rFonts w:ascii="Times New Roman" w:hAnsi="Times New Roman" w:cs="Times New Roman"/>
        </w:rPr>
        <w:t xml:space="preserve"> is out.</w:t>
      </w:r>
      <w:r>
        <w:rPr>
          <w:rFonts w:ascii="Times New Roman" w:hAnsi="Times New Roman" w:cs="Times New Roman"/>
        </w:rPr>
        <w:t xml:space="preserve"> Victoria Swanson’s contact increased to bring her up to current pay rates for adaptive assessments. </w:t>
      </w:r>
      <w:r w:rsidRPr="00C73C88">
        <w:rPr>
          <w:rFonts w:ascii="Times New Roman" w:hAnsi="Times New Roman" w:cs="Times New Roman"/>
        </w:rPr>
        <w:t xml:space="preserve">The </w:t>
      </w:r>
      <w:r>
        <w:rPr>
          <w:rFonts w:ascii="Times New Roman" w:hAnsi="Times New Roman" w:cs="Times New Roman"/>
        </w:rPr>
        <w:t xml:space="preserve">contract with </w:t>
      </w:r>
      <w:r w:rsidRPr="00C73C88">
        <w:rPr>
          <w:rFonts w:ascii="Times New Roman" w:hAnsi="Times New Roman" w:cs="Times New Roman"/>
        </w:rPr>
        <w:t xml:space="preserve">Odyssey House Louisiana (OHL) </w:t>
      </w:r>
      <w:r>
        <w:rPr>
          <w:rFonts w:ascii="Times New Roman" w:hAnsi="Times New Roman" w:cs="Times New Roman"/>
        </w:rPr>
        <w:t>decreased due to</w:t>
      </w:r>
      <w:r w:rsidRPr="00C73C88">
        <w:rPr>
          <w:rFonts w:ascii="Times New Roman" w:hAnsi="Times New Roman" w:cs="Times New Roman"/>
        </w:rPr>
        <w:t xml:space="preserve"> indigent numbers </w:t>
      </w:r>
      <w:r>
        <w:rPr>
          <w:rFonts w:ascii="Times New Roman" w:hAnsi="Times New Roman" w:cs="Times New Roman"/>
        </w:rPr>
        <w:t>decreasing due to Medicaid</w:t>
      </w:r>
      <w:r w:rsidRPr="00C73C88">
        <w:rPr>
          <w:rFonts w:ascii="Times New Roman" w:hAnsi="Times New Roman" w:cs="Times New Roman"/>
        </w:rPr>
        <w:t xml:space="preserve"> expansion. A one-time, one-year contract </w:t>
      </w:r>
      <w:r>
        <w:rPr>
          <w:rFonts w:ascii="Times New Roman" w:hAnsi="Times New Roman" w:cs="Times New Roman"/>
        </w:rPr>
        <w:t xml:space="preserve">with OHL </w:t>
      </w:r>
      <w:r w:rsidRPr="00C73C88">
        <w:rPr>
          <w:rFonts w:ascii="Times New Roman" w:hAnsi="Times New Roman" w:cs="Times New Roman"/>
        </w:rPr>
        <w:t>was created to assist with the expansion of medical detox beds</w:t>
      </w:r>
      <w:r>
        <w:rPr>
          <w:rFonts w:ascii="Times New Roman" w:hAnsi="Times New Roman" w:cs="Times New Roman"/>
        </w:rPr>
        <w:t xml:space="preserve"> at Briscoe Treatment Center.</w:t>
      </w:r>
      <w:r w:rsidRPr="00C73C88">
        <w:rPr>
          <w:rFonts w:ascii="Times New Roman" w:hAnsi="Times New Roman" w:cs="Times New Roman"/>
        </w:rPr>
        <w:t xml:space="preserve"> </w:t>
      </w:r>
      <w:r>
        <w:rPr>
          <w:rFonts w:ascii="Times New Roman" w:hAnsi="Times New Roman" w:cs="Times New Roman"/>
        </w:rPr>
        <w:t>ImCal also contracts with OHL</w:t>
      </w:r>
      <w:r w:rsidRPr="00C73C88">
        <w:rPr>
          <w:rFonts w:ascii="Times New Roman" w:hAnsi="Times New Roman" w:cs="Times New Roman"/>
        </w:rPr>
        <w:t xml:space="preserve"> for the case manager program</w:t>
      </w:r>
      <w:r>
        <w:rPr>
          <w:rFonts w:ascii="Times New Roman" w:hAnsi="Times New Roman" w:cs="Times New Roman"/>
        </w:rPr>
        <w:t xml:space="preserve"> and this contract amount decreased from last year.</w:t>
      </w:r>
      <w:r w:rsidRPr="00C73C88">
        <w:rPr>
          <w:rFonts w:ascii="Times New Roman" w:hAnsi="Times New Roman" w:cs="Times New Roman"/>
        </w:rPr>
        <w:t xml:space="preserve"> Tanya explained</w:t>
      </w:r>
      <w:r>
        <w:rPr>
          <w:rFonts w:ascii="Times New Roman" w:hAnsi="Times New Roman" w:cs="Times New Roman"/>
        </w:rPr>
        <w:t xml:space="preserve"> that this contract is funded through the Louisiana State Opioid Response 2.0 grant which ends on the federal fiscal year end of Sept. The state has applied for </w:t>
      </w:r>
      <w:proofErr w:type="spellStart"/>
      <w:r>
        <w:rPr>
          <w:rFonts w:ascii="Times New Roman" w:hAnsi="Times New Roman" w:cs="Times New Roman"/>
        </w:rPr>
        <w:t>LaSOR</w:t>
      </w:r>
      <w:proofErr w:type="spellEnd"/>
      <w:r>
        <w:rPr>
          <w:rFonts w:ascii="Times New Roman" w:hAnsi="Times New Roman" w:cs="Times New Roman"/>
        </w:rPr>
        <w:t xml:space="preserve"> 3.0 to continue the program.</w:t>
      </w:r>
      <w:r w:rsidRPr="00C73C88">
        <w:rPr>
          <w:rFonts w:ascii="Times New Roman" w:hAnsi="Times New Roman" w:cs="Times New Roman"/>
        </w:rPr>
        <w:t xml:space="preserve"> </w:t>
      </w:r>
      <w:r>
        <w:rPr>
          <w:rFonts w:ascii="Times New Roman" w:hAnsi="Times New Roman" w:cs="Times New Roman"/>
        </w:rPr>
        <w:t xml:space="preserve">Southwest Louisiana Health Education center’s contact decreased to a correction in their budget amounts. </w:t>
      </w:r>
      <w:r w:rsidRPr="00C73C88">
        <w:rPr>
          <w:rFonts w:ascii="Times New Roman" w:hAnsi="Times New Roman" w:cs="Times New Roman"/>
        </w:rPr>
        <w:t>The cont</w:t>
      </w:r>
      <w:r>
        <w:rPr>
          <w:rFonts w:ascii="Times New Roman" w:hAnsi="Times New Roman" w:cs="Times New Roman"/>
        </w:rPr>
        <w:t>r</w:t>
      </w:r>
      <w:r w:rsidRPr="00C73C88">
        <w:rPr>
          <w:rFonts w:ascii="Times New Roman" w:hAnsi="Times New Roman" w:cs="Times New Roman"/>
        </w:rPr>
        <w:t>act with Winford Amos ended.</w:t>
      </w:r>
      <w:r>
        <w:rPr>
          <w:rFonts w:ascii="Times New Roman" w:hAnsi="Times New Roman" w:cs="Times New Roman"/>
        </w:rPr>
        <w:t xml:space="preserve"> Although no changes, the c</w:t>
      </w:r>
      <w:r w:rsidRPr="00C73C88">
        <w:rPr>
          <w:rFonts w:ascii="Times New Roman" w:hAnsi="Times New Roman" w:cs="Times New Roman"/>
        </w:rPr>
        <w:t xml:space="preserve">ontract </w:t>
      </w:r>
      <w:r>
        <w:rPr>
          <w:rFonts w:ascii="Times New Roman" w:hAnsi="Times New Roman" w:cs="Times New Roman"/>
        </w:rPr>
        <w:t>with</w:t>
      </w:r>
      <w:r w:rsidRPr="00C73C88">
        <w:rPr>
          <w:rFonts w:ascii="Times New Roman" w:hAnsi="Times New Roman" w:cs="Times New Roman"/>
        </w:rPr>
        <w:t xml:space="preserve"> various individuals are within </w:t>
      </w:r>
      <w:proofErr w:type="spellStart"/>
      <w:r w:rsidRPr="00C73C88">
        <w:rPr>
          <w:rFonts w:ascii="Times New Roman" w:hAnsi="Times New Roman" w:cs="Times New Roman"/>
        </w:rPr>
        <w:t>ImCal’s</w:t>
      </w:r>
      <w:proofErr w:type="spellEnd"/>
      <w:r w:rsidRPr="00C73C88">
        <w:rPr>
          <w:rFonts w:ascii="Times New Roman" w:hAnsi="Times New Roman" w:cs="Times New Roman"/>
        </w:rPr>
        <w:t xml:space="preserve"> D</w:t>
      </w:r>
      <w:r>
        <w:rPr>
          <w:rFonts w:ascii="Times New Roman" w:hAnsi="Times New Roman" w:cs="Times New Roman"/>
        </w:rPr>
        <w:t xml:space="preserve">evelopmental </w:t>
      </w:r>
      <w:r w:rsidRPr="00C73C88">
        <w:rPr>
          <w:rFonts w:ascii="Times New Roman" w:hAnsi="Times New Roman" w:cs="Times New Roman"/>
        </w:rPr>
        <w:t>D</w:t>
      </w:r>
      <w:r>
        <w:rPr>
          <w:rFonts w:ascii="Times New Roman" w:hAnsi="Times New Roman" w:cs="Times New Roman"/>
        </w:rPr>
        <w:t>isabilities (DD)</w:t>
      </w:r>
      <w:r w:rsidRPr="00C73C88">
        <w:rPr>
          <w:rFonts w:ascii="Times New Roman" w:hAnsi="Times New Roman" w:cs="Times New Roman"/>
        </w:rPr>
        <w:t xml:space="preserve"> division. ImCal contracts with individual </w:t>
      </w:r>
      <w:r>
        <w:rPr>
          <w:rFonts w:ascii="Times New Roman" w:hAnsi="Times New Roman" w:cs="Times New Roman"/>
        </w:rPr>
        <w:t xml:space="preserve">DD </w:t>
      </w:r>
      <w:r w:rsidRPr="00C73C88">
        <w:rPr>
          <w:rFonts w:ascii="Times New Roman" w:hAnsi="Times New Roman" w:cs="Times New Roman"/>
        </w:rPr>
        <w:lastRenderedPageBreak/>
        <w:t>families and providers to pur</w:t>
      </w:r>
      <w:r>
        <w:rPr>
          <w:rFonts w:ascii="Times New Roman" w:hAnsi="Times New Roman" w:cs="Times New Roman"/>
        </w:rPr>
        <w:t>chase</w:t>
      </w:r>
      <w:r w:rsidRPr="00C73C88">
        <w:rPr>
          <w:rFonts w:ascii="Times New Roman" w:hAnsi="Times New Roman" w:cs="Times New Roman"/>
        </w:rPr>
        <w:t xml:space="preserve"> needed items or provide specialized services. </w:t>
      </w:r>
      <w:r>
        <w:rPr>
          <w:rFonts w:ascii="Times New Roman" w:hAnsi="Times New Roman" w:cs="Times New Roman"/>
        </w:rPr>
        <w:t>The t</w:t>
      </w:r>
      <w:r w:rsidRPr="00C73C88">
        <w:rPr>
          <w:rFonts w:ascii="Times New Roman" w:hAnsi="Times New Roman" w:cs="Times New Roman"/>
        </w:rPr>
        <w:t>otal means of financing</w:t>
      </w:r>
      <w:r>
        <w:rPr>
          <w:rFonts w:ascii="Times New Roman" w:hAnsi="Times New Roman" w:cs="Times New Roman"/>
        </w:rPr>
        <w:t xml:space="preserve"> for ImCal contracts for fiscal year 22-23</w:t>
      </w:r>
      <w:r w:rsidRPr="00C73C88">
        <w:rPr>
          <w:rFonts w:ascii="Times New Roman" w:hAnsi="Times New Roman" w:cs="Times New Roman"/>
        </w:rPr>
        <w:t xml:space="preserve"> is </w:t>
      </w:r>
      <w:r>
        <w:rPr>
          <w:rFonts w:ascii="Times New Roman" w:hAnsi="Times New Roman" w:cs="Times New Roman"/>
        </w:rPr>
        <w:t>$</w:t>
      </w:r>
      <w:r w:rsidRPr="00C73C88">
        <w:rPr>
          <w:rFonts w:ascii="Times New Roman" w:hAnsi="Times New Roman" w:cs="Times New Roman"/>
        </w:rPr>
        <w:t>5,712,909.01</w:t>
      </w:r>
      <w:r>
        <w:rPr>
          <w:rFonts w:ascii="Times New Roman" w:hAnsi="Times New Roman" w:cs="Times New Roman"/>
        </w:rPr>
        <w:t>.</w:t>
      </w:r>
    </w:p>
    <w:p w:rsidR="004445BE" w:rsidRDefault="004445BE" w:rsidP="004445BE">
      <w:pPr>
        <w:pStyle w:val="ListParagraph"/>
        <w:spacing w:line="259" w:lineRule="auto"/>
        <w:ind w:left="1080"/>
        <w:rPr>
          <w:rFonts w:ascii="Times New Roman" w:hAnsi="Times New Roman" w:cs="Times New Roman"/>
        </w:rPr>
      </w:pPr>
    </w:p>
    <w:p w:rsidR="004445BE" w:rsidRDefault="004445BE" w:rsidP="004445BE">
      <w:pPr>
        <w:pStyle w:val="ListParagraph"/>
        <w:numPr>
          <w:ilvl w:val="0"/>
          <w:numId w:val="5"/>
        </w:numPr>
        <w:spacing w:line="259" w:lineRule="auto"/>
        <w:rPr>
          <w:rFonts w:ascii="Times New Roman" w:hAnsi="Times New Roman" w:cs="Times New Roman"/>
        </w:rPr>
      </w:pPr>
      <w:r>
        <w:rPr>
          <w:rFonts w:ascii="Times New Roman" w:hAnsi="Times New Roman" w:cs="Times New Roman"/>
        </w:rPr>
        <w:t>Update on Broad St Property</w:t>
      </w:r>
    </w:p>
    <w:p w:rsidR="004445BE" w:rsidRDefault="004445BE" w:rsidP="004445BE">
      <w:pPr>
        <w:pStyle w:val="ListParagraph"/>
        <w:spacing w:line="259" w:lineRule="auto"/>
        <w:ind w:left="1080"/>
        <w:rPr>
          <w:rFonts w:ascii="Times New Roman" w:hAnsi="Times New Roman" w:cs="Times New Roman"/>
        </w:rPr>
      </w:pPr>
      <w:r>
        <w:rPr>
          <w:rFonts w:ascii="Times New Roman" w:hAnsi="Times New Roman" w:cs="Times New Roman"/>
        </w:rPr>
        <w:t>Tanya McGee informed the board the landowner and ImCal could not reach an agreement on the 2300 Broad St property which was previously presented the board. An offer was made on another piece of property closer to downtown at 1605 Broad St. The offer was accepted and we are now under contract. The property is smaller than the previous, so Tanya is looking into the purchase of another property adjacent to 1</w:t>
      </w:r>
      <w:r w:rsidR="008F53F1">
        <w:rPr>
          <w:rFonts w:ascii="Times New Roman" w:hAnsi="Times New Roman" w:cs="Times New Roman"/>
        </w:rPr>
        <w:t>6</w:t>
      </w:r>
      <w:bookmarkStart w:id="0" w:name="_GoBack"/>
      <w:bookmarkEnd w:id="0"/>
      <w:r>
        <w:rPr>
          <w:rFonts w:ascii="Times New Roman" w:hAnsi="Times New Roman" w:cs="Times New Roman"/>
        </w:rPr>
        <w:t>05 Broad St., at 1603 Broad St. Tanya reviewed aerial photos with the board so they can view the area.  The realtor will reach out to the property owner to see if they are willing to sale.</w:t>
      </w:r>
    </w:p>
    <w:p w:rsidR="004445BE" w:rsidRDefault="004445BE" w:rsidP="004445BE">
      <w:pPr>
        <w:pStyle w:val="ListParagraph"/>
        <w:spacing w:line="259" w:lineRule="auto"/>
        <w:ind w:left="1080"/>
        <w:rPr>
          <w:rFonts w:ascii="Times New Roman" w:hAnsi="Times New Roman" w:cs="Times New Roman"/>
        </w:rPr>
      </w:pPr>
    </w:p>
    <w:p w:rsidR="004445BE" w:rsidRDefault="004445BE" w:rsidP="004445BE">
      <w:pPr>
        <w:pStyle w:val="ListParagraph"/>
        <w:numPr>
          <w:ilvl w:val="0"/>
          <w:numId w:val="5"/>
        </w:numPr>
        <w:spacing w:line="259" w:lineRule="auto"/>
        <w:rPr>
          <w:rFonts w:ascii="Times New Roman" w:hAnsi="Times New Roman" w:cs="Times New Roman"/>
        </w:rPr>
      </w:pPr>
      <w:r>
        <w:rPr>
          <w:rFonts w:ascii="Times New Roman" w:hAnsi="Times New Roman" w:cs="Times New Roman"/>
        </w:rPr>
        <w:t>Electronic Records &amp; DocuSign in BH and DD Divisions</w:t>
      </w:r>
    </w:p>
    <w:p w:rsidR="004445BE" w:rsidRDefault="004445BE" w:rsidP="004445BE">
      <w:pPr>
        <w:spacing w:line="259" w:lineRule="auto"/>
        <w:ind w:left="1080"/>
        <w:rPr>
          <w:rFonts w:ascii="Times New Roman" w:hAnsi="Times New Roman" w:cs="Times New Roman"/>
        </w:rPr>
      </w:pPr>
      <w:r>
        <w:rPr>
          <w:rFonts w:ascii="Times New Roman" w:hAnsi="Times New Roman" w:cs="Times New Roman"/>
        </w:rPr>
        <w:t xml:space="preserve">DocuSign was recently implemented in </w:t>
      </w:r>
      <w:proofErr w:type="spellStart"/>
      <w:r>
        <w:rPr>
          <w:rFonts w:ascii="Times New Roman" w:hAnsi="Times New Roman" w:cs="Times New Roman"/>
        </w:rPr>
        <w:t>ImCal’s</w:t>
      </w:r>
      <w:proofErr w:type="spellEnd"/>
      <w:r>
        <w:rPr>
          <w:rFonts w:ascii="Times New Roman" w:hAnsi="Times New Roman" w:cs="Times New Roman"/>
        </w:rPr>
        <w:t xml:space="preserve"> Administration Division and has been a tremendous help. Most of </w:t>
      </w:r>
      <w:proofErr w:type="spellStart"/>
      <w:r>
        <w:rPr>
          <w:rFonts w:ascii="Times New Roman" w:hAnsi="Times New Roman" w:cs="Times New Roman"/>
        </w:rPr>
        <w:t>ImCal’s</w:t>
      </w:r>
      <w:proofErr w:type="spellEnd"/>
      <w:r>
        <w:rPr>
          <w:rFonts w:ascii="Times New Roman" w:hAnsi="Times New Roman" w:cs="Times New Roman"/>
        </w:rPr>
        <w:t xml:space="preserve"> admin forms are now via DocuSign. The next step is to implement in the Behavioral Health and Developmental Disabilities divisions. Tanya added this will help streamline services for both divisions. There may be a few challenges with the DD division due to the forms and record requirements, but ImCal will work with Office of Citizens with Developmental Disabilities to help streamline this.</w:t>
      </w:r>
    </w:p>
    <w:p w:rsidR="004445BE" w:rsidRPr="00771A37" w:rsidRDefault="004445BE" w:rsidP="004445BE">
      <w:pPr>
        <w:spacing w:line="259" w:lineRule="auto"/>
        <w:ind w:left="1080"/>
        <w:rPr>
          <w:rFonts w:ascii="Times New Roman" w:hAnsi="Times New Roman" w:cs="Times New Roman"/>
        </w:rPr>
      </w:pPr>
    </w:p>
    <w:p w:rsidR="004445BE" w:rsidRDefault="004445BE" w:rsidP="004445BE">
      <w:pPr>
        <w:pStyle w:val="ListParagraph"/>
        <w:numPr>
          <w:ilvl w:val="0"/>
          <w:numId w:val="5"/>
        </w:numPr>
        <w:spacing w:line="259" w:lineRule="auto"/>
        <w:rPr>
          <w:rFonts w:ascii="Times New Roman" w:hAnsi="Times New Roman" w:cs="Times New Roman"/>
        </w:rPr>
      </w:pPr>
      <w:r w:rsidRPr="006C286A">
        <w:rPr>
          <w:rFonts w:ascii="Times New Roman" w:hAnsi="Times New Roman" w:cs="Times New Roman"/>
        </w:rPr>
        <w:t>Emergency Responder Appreciation Day – Sept 10</w:t>
      </w:r>
      <w:r w:rsidRPr="006C286A">
        <w:rPr>
          <w:rFonts w:ascii="Times New Roman" w:hAnsi="Times New Roman" w:cs="Times New Roman"/>
          <w:vertAlign w:val="superscript"/>
        </w:rPr>
        <w:t>th</w:t>
      </w:r>
      <w:r w:rsidRPr="006C286A">
        <w:rPr>
          <w:rFonts w:ascii="Times New Roman" w:hAnsi="Times New Roman" w:cs="Times New Roman"/>
        </w:rPr>
        <w:t xml:space="preserve"> with Pete</w:t>
      </w:r>
    </w:p>
    <w:p w:rsidR="004445BE" w:rsidRPr="006C286A" w:rsidRDefault="004445BE" w:rsidP="004445BE">
      <w:pPr>
        <w:pStyle w:val="ListParagraph"/>
        <w:spacing w:line="259" w:lineRule="auto"/>
        <w:ind w:left="1080"/>
        <w:rPr>
          <w:rFonts w:ascii="Times New Roman" w:hAnsi="Times New Roman" w:cs="Times New Roman"/>
        </w:rPr>
      </w:pPr>
      <w:r>
        <w:rPr>
          <w:rFonts w:ascii="Times New Roman" w:hAnsi="Times New Roman" w:cs="Times New Roman"/>
        </w:rPr>
        <w:t>ImCal will be bringing Pete the Mobile Medical Unit to the Emergency Responder Appreciation Day on September 10, 2022. This will be held at the Lake Charles Civic Center and Pete will be on display for public view. Tanya encouraged the board to attend so they can see Pete and view some of the work ImCal does in the community.</w:t>
      </w:r>
    </w:p>
    <w:p w:rsidR="004445BE" w:rsidRPr="00742C08" w:rsidRDefault="004445BE" w:rsidP="004445BE">
      <w:pPr>
        <w:spacing w:line="259" w:lineRule="auto"/>
        <w:rPr>
          <w:rFonts w:ascii="Times New Roman" w:hAnsi="Times New Roman" w:cs="Times New Roman"/>
          <w:sz w:val="28"/>
          <w:szCs w:val="28"/>
        </w:rPr>
      </w:pPr>
    </w:p>
    <w:p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 xml:space="preserve">G- </w:t>
      </w:r>
      <w:r>
        <w:rPr>
          <w:rFonts w:ascii="Times New Roman" w:hAnsi="Times New Roman" w:cs="Times New Roman"/>
          <w:b/>
          <w:sz w:val="32"/>
          <w:szCs w:val="32"/>
        </w:rPr>
        <w:t>9/8/2022</w:t>
      </w:r>
    </w:p>
    <w:p w:rsidR="004445BE" w:rsidRPr="006150DF" w:rsidRDefault="004445BE" w:rsidP="004445BE">
      <w:pPr>
        <w:spacing w:line="259" w:lineRule="auto"/>
        <w:rPr>
          <w:rFonts w:ascii="Times New Roman" w:hAnsi="Times New Roman" w:cs="Times New Roman"/>
          <w:sz w:val="28"/>
          <w:szCs w:val="28"/>
        </w:rPr>
      </w:pPr>
    </w:p>
    <w:p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rsidR="004445BE" w:rsidRPr="00D968C7" w:rsidRDefault="004445BE" w:rsidP="004445BE">
      <w:pPr>
        <w:pStyle w:val="paragraph"/>
        <w:ind w:left="630"/>
        <w:textAlignment w:val="baseline"/>
      </w:pPr>
      <w:r>
        <w:rPr>
          <w:rStyle w:val="normaltextrun"/>
        </w:rPr>
        <w:t xml:space="preserve">Linda </w:t>
      </w:r>
      <w:proofErr w:type="spellStart"/>
      <w:r>
        <w:rPr>
          <w:rStyle w:val="normaltextrun"/>
        </w:rPr>
        <w:t>Storer</w:t>
      </w:r>
      <w:proofErr w:type="spellEnd"/>
      <w:r w:rsidRPr="0060192E">
        <w:rPr>
          <w:rStyle w:val="normaltextrun"/>
        </w:rPr>
        <w:t xml:space="preserve"> requested a motion to adjourn the meeting. </w:t>
      </w:r>
      <w:r>
        <w:rPr>
          <w:rStyle w:val="normaltextrun"/>
        </w:rPr>
        <w:t>Kristen Cassidy</w:t>
      </w:r>
      <w:r w:rsidRPr="0060192E">
        <w:rPr>
          <w:rStyle w:val="normaltextrun"/>
        </w:rPr>
        <w:t xml:space="preserve"> motioned and </w:t>
      </w:r>
      <w:r>
        <w:rPr>
          <w:rStyle w:val="normaltextrun"/>
        </w:rPr>
        <w:t>Penny Champion</w:t>
      </w:r>
      <w:r w:rsidRPr="0060192E">
        <w:rPr>
          <w:rStyle w:val="normaltextrun"/>
        </w:rPr>
        <w:t xml:space="preserve"> seconded. Meeting adjourned at </w:t>
      </w:r>
      <w:r>
        <w:rPr>
          <w:rStyle w:val="normaltextrun"/>
        </w:rPr>
        <w:t>1:13</w:t>
      </w:r>
      <w:r w:rsidRPr="0060192E">
        <w:rPr>
          <w:rStyle w:val="normaltextrun"/>
        </w:rPr>
        <w:t>pm</w:t>
      </w:r>
      <w:r>
        <w:rPr>
          <w:rStyle w:val="normaltextrun"/>
        </w:rPr>
        <w:t>.</w:t>
      </w:r>
    </w:p>
    <w:p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E3" w:rsidRDefault="00B82EE3" w:rsidP="00740751">
      <w:r>
        <w:separator/>
      </w:r>
    </w:p>
  </w:endnote>
  <w:endnote w:type="continuationSeparator" w:id="0">
    <w:p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E3" w:rsidRDefault="00B82EE3" w:rsidP="00740751">
      <w:r>
        <w:separator/>
      </w:r>
    </w:p>
  </w:footnote>
  <w:footnote w:type="continuationSeparator" w:id="0">
    <w:p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7E" w:rsidRDefault="007741F1">
    <w:pPr>
      <w:pStyle w:val="Header"/>
    </w:pPr>
    <w:r>
      <w:rPr>
        <w:noProof/>
        <w:lang w:eastAsia="en-US"/>
      </w:rPr>
      <w:drawing>
        <wp:anchor distT="0" distB="0" distL="114300" distR="114300" simplePos="0" relativeHeight="251658240" behindDoc="0" locked="0" layoutInCell="1" allowOverlap="0">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7A7E"/>
    <w:rsid w:val="00142795"/>
    <w:rsid w:val="001A1E01"/>
    <w:rsid w:val="001B4F94"/>
    <w:rsid w:val="001B4FD9"/>
    <w:rsid w:val="001C36F2"/>
    <w:rsid w:val="001E02E6"/>
    <w:rsid w:val="0020028A"/>
    <w:rsid w:val="00222156"/>
    <w:rsid w:val="002309F9"/>
    <w:rsid w:val="002334B8"/>
    <w:rsid w:val="00291FF7"/>
    <w:rsid w:val="002A0C1D"/>
    <w:rsid w:val="002C4C2C"/>
    <w:rsid w:val="002F2EBB"/>
    <w:rsid w:val="003C5DE5"/>
    <w:rsid w:val="003C6C49"/>
    <w:rsid w:val="00422446"/>
    <w:rsid w:val="00426EED"/>
    <w:rsid w:val="004445BE"/>
    <w:rsid w:val="00454DCA"/>
    <w:rsid w:val="00492D7E"/>
    <w:rsid w:val="004A7C93"/>
    <w:rsid w:val="004C14B4"/>
    <w:rsid w:val="004C2B85"/>
    <w:rsid w:val="005075A6"/>
    <w:rsid w:val="00556CBC"/>
    <w:rsid w:val="00572633"/>
    <w:rsid w:val="005F0779"/>
    <w:rsid w:val="00636279"/>
    <w:rsid w:val="0064006A"/>
    <w:rsid w:val="006663C6"/>
    <w:rsid w:val="00685F67"/>
    <w:rsid w:val="006F03D3"/>
    <w:rsid w:val="006F54E5"/>
    <w:rsid w:val="00700764"/>
    <w:rsid w:val="0070337B"/>
    <w:rsid w:val="00740751"/>
    <w:rsid w:val="007436FB"/>
    <w:rsid w:val="00761E29"/>
    <w:rsid w:val="007741F1"/>
    <w:rsid w:val="007E1C5E"/>
    <w:rsid w:val="007F19E8"/>
    <w:rsid w:val="00855AA8"/>
    <w:rsid w:val="0086496B"/>
    <w:rsid w:val="008D2DF5"/>
    <w:rsid w:val="008F232D"/>
    <w:rsid w:val="008F53F1"/>
    <w:rsid w:val="008F5D44"/>
    <w:rsid w:val="00912D4D"/>
    <w:rsid w:val="00924EA9"/>
    <w:rsid w:val="0092740B"/>
    <w:rsid w:val="009A16C9"/>
    <w:rsid w:val="00AB49FC"/>
    <w:rsid w:val="00AF45E4"/>
    <w:rsid w:val="00B32A0D"/>
    <w:rsid w:val="00B4794B"/>
    <w:rsid w:val="00B5486C"/>
    <w:rsid w:val="00B56F35"/>
    <w:rsid w:val="00B6336B"/>
    <w:rsid w:val="00B8020B"/>
    <w:rsid w:val="00B82EE3"/>
    <w:rsid w:val="00BD7288"/>
    <w:rsid w:val="00C00F0B"/>
    <w:rsid w:val="00C44F6E"/>
    <w:rsid w:val="00C94048"/>
    <w:rsid w:val="00DC38F6"/>
    <w:rsid w:val="00E10F65"/>
    <w:rsid w:val="00EB3AAC"/>
    <w:rsid w:val="00EC548D"/>
    <w:rsid w:val="00ED66C0"/>
    <w:rsid w:val="00F33DF8"/>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CC9F9"/>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2.xml><?xml version="1.0" encoding="utf-8"?>
<ds:datastoreItem xmlns:ds="http://schemas.openxmlformats.org/officeDocument/2006/customXml" ds:itemID="{11C9390F-6662-4742-8212-1DCD67574CAE}">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fbb063e4-0286-4736-84dd-2f57355bcdd5"/>
    <ds:schemaRef ds:uri="9e08166f-bf16-4105-a597-9d2b6b5fa705"/>
  </ds:schemaRefs>
</ds:datastoreItem>
</file>

<file path=customXml/itemProps3.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CDBB8-2D89-4FEA-B2A7-BBFC94F1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(1)</Template>
  <TotalTime>10</TotalTime>
  <Pages>3</Pages>
  <Words>977</Words>
  <Characters>5220</Characters>
  <Application>Microsoft Office Word</Application>
  <DocSecurity>0</DocSecurity>
  <Lines>116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3</cp:revision>
  <dcterms:created xsi:type="dcterms:W3CDTF">2022-08-19T16:52:00Z</dcterms:created>
  <dcterms:modified xsi:type="dcterms:W3CDTF">2022-08-22T21:18:00Z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